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615B2C" w:rsidRDefault="005E2659" w:rsidP="00615B2C">
            <w:pPr>
              <w:pStyle w:val="ab"/>
              <w:rPr>
                <w:rFonts w:ascii="Times New Roman" w:hAnsi="Times New Roman"/>
                <w:sz w:val="24"/>
                <w:u w:val="single"/>
              </w:rPr>
            </w:pPr>
            <w:r w:rsidRPr="00615B2C">
              <w:rPr>
                <w:rFonts w:ascii="Times New Roman" w:hAnsi="Times New Roman"/>
                <w:sz w:val="24"/>
                <w:u w:val="single"/>
              </w:rPr>
              <w:t>«</w:t>
            </w:r>
            <w:r w:rsidR="00615B2C" w:rsidRPr="00615B2C">
              <w:rPr>
                <w:rFonts w:ascii="Times New Roman" w:hAnsi="Times New Roman"/>
                <w:sz w:val="24"/>
                <w:u w:val="single"/>
              </w:rPr>
              <w:t>10</w:t>
            </w:r>
            <w:r w:rsidRPr="00615B2C">
              <w:rPr>
                <w:rFonts w:ascii="Times New Roman" w:hAnsi="Times New Roman"/>
                <w:sz w:val="24"/>
                <w:u w:val="single"/>
              </w:rPr>
              <w:t xml:space="preserve">» </w:t>
            </w:r>
            <w:r w:rsidR="00615B2C" w:rsidRPr="00615B2C">
              <w:rPr>
                <w:rFonts w:ascii="Times New Roman" w:hAnsi="Times New Roman"/>
                <w:sz w:val="24"/>
                <w:u w:val="single"/>
              </w:rPr>
              <w:t xml:space="preserve">марта </w:t>
            </w:r>
            <w:r w:rsidRPr="00615B2C">
              <w:rPr>
                <w:rFonts w:ascii="Times New Roman" w:hAnsi="Times New Roman"/>
                <w:sz w:val="24"/>
                <w:u w:val="single"/>
              </w:rPr>
              <w:fldChar w:fldCharType="begin"/>
            </w:r>
            <w:r w:rsidRPr="00615B2C">
              <w:rPr>
                <w:rFonts w:ascii="Times New Roman" w:hAnsi="Times New Roman"/>
                <w:sz w:val="24"/>
                <w:u w:val="single"/>
              </w:rPr>
              <w:instrText xml:space="preserve"> TIME  \@ "yyyy"  \* MERGEFORMAT </w:instrText>
            </w:r>
            <w:r w:rsidRPr="00615B2C">
              <w:rPr>
                <w:rFonts w:ascii="Times New Roman" w:hAnsi="Times New Roman"/>
                <w:sz w:val="24"/>
                <w:u w:val="single"/>
              </w:rPr>
              <w:fldChar w:fldCharType="separate"/>
            </w:r>
            <w:r w:rsidR="00615B2C" w:rsidRPr="00615B2C">
              <w:rPr>
                <w:rFonts w:ascii="Times New Roman" w:hAnsi="Times New Roman"/>
                <w:noProof/>
                <w:sz w:val="24"/>
                <w:u w:val="single"/>
              </w:rPr>
              <w:t>2023</w:t>
            </w:r>
            <w:r w:rsidRPr="00615B2C">
              <w:rPr>
                <w:rFonts w:ascii="Times New Roman" w:hAnsi="Times New Roman"/>
                <w:sz w:val="24"/>
                <w:u w:val="single"/>
              </w:rPr>
              <w:fldChar w:fldCharType="end"/>
            </w:r>
            <w:r w:rsidRPr="00615B2C">
              <w:rPr>
                <w:rFonts w:ascii="Times New Roman" w:hAnsi="Times New Roman"/>
                <w:sz w:val="24"/>
                <w:u w:val="single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15B2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bookmarkStart w:id="1" w:name="НомерВПланеЗакупки"/>
            <w:r w:rsidRPr="000D22E1">
              <w:rPr>
                <w:noProof/>
              </w:rPr>
              <w:t>12:20-1:23</w:t>
            </w:r>
            <w:bookmarkEnd w:id="1"/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15B2C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615B2C"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 w:rsidRPr="00615B2C">
              <w:rPr>
                <w:rFonts w:cs="Times New Roman"/>
                <w:sz w:val="22"/>
                <w:szCs w:val="22"/>
              </w:rPr>
              <w:t>ИркутскЭнергоПроект</w:t>
            </w:r>
            <w:proofErr w:type="spellEnd"/>
            <w:r w:rsidRPr="00615B2C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615B2C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615B2C">
              <w:rPr>
                <w:rFonts w:eastAsiaTheme="minorHAnsi" w:cs="Times New Roman"/>
                <w:szCs w:val="24"/>
                <w:lang w:eastAsia="en-US"/>
              </w:rPr>
              <w:fldChar w:fldCharType="begin"/>
            </w:r>
            <w:r w:rsidRPr="00615B2C">
              <w:rPr>
                <w:rFonts w:eastAsiaTheme="minorHAnsi" w:cs="Times New Roman"/>
                <w:szCs w:val="24"/>
                <w:lang w:eastAsia="en-US"/>
              </w:rPr>
              <w:instrText xml:space="preserve"> MERGEFIELD "Предмет_договора" </w:instrText>
            </w:r>
            <w:r w:rsidRPr="00615B2C">
              <w:rPr>
                <w:rFonts w:eastAsiaTheme="minorHAnsi" w:cs="Times New Roman"/>
                <w:szCs w:val="24"/>
                <w:lang w:eastAsia="en-US"/>
              </w:rPr>
              <w:fldChar w:fldCharType="separate"/>
            </w:r>
            <w:r w:rsidRPr="00615B2C">
              <w:rPr>
                <w:rFonts w:eastAsiaTheme="minorHAnsi" w:cs="Times New Roman"/>
                <w:szCs w:val="24"/>
                <w:lang w:eastAsia="en-US"/>
              </w:rPr>
              <w:t>Выполнение ИГИ по объектам: ТС №4-2022 до границы сетей инженерно-технического обеспечения многоквартирного дома,  адрес: г. Усолье-Сибирское, ул. Машиностроителей, 8»; ТС№6-2022 до границ сетей инженерно-технического обеспечения многоквартирных домов, адрес: г. Усолье-Сибирское, ул. Молотовая, 90б».</w:t>
            </w:r>
            <w:r w:rsidRPr="00615B2C">
              <w:rPr>
                <w:rFonts w:eastAsiaTheme="minorHAnsi" w:cs="Times New Roman"/>
                <w:szCs w:val="24"/>
                <w:lang w:eastAsia="en-US"/>
              </w:rPr>
              <w:fldChar w:fldCharType="end"/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15B2C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10.03.2023 16:00 по иркутскому времени</w:t>
            </w:r>
          </w:p>
        </w:tc>
        <w:tc>
          <w:tcPr>
            <w:tcW w:w="4819" w:type="dxa"/>
          </w:tcPr>
          <w:p w:rsidR="00D97E9A" w:rsidRPr="005C1B5B" w:rsidRDefault="00615B2C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15.03.2023 17:00 по иркутскому времени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615B2C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16.03.2023 14:00 по иркутскому времени</w:t>
            </w:r>
          </w:p>
        </w:tc>
        <w:tc>
          <w:tcPr>
            <w:tcW w:w="4819" w:type="dxa"/>
          </w:tcPr>
          <w:p w:rsidR="00D97E9A" w:rsidRPr="005C1B5B" w:rsidRDefault="00615B2C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15B2C">
              <w:rPr>
                <w:rFonts w:ascii="Times New Roman" w:hAnsi="Times New Roman" w:cs="Times New Roman"/>
                <w:sz w:val="24"/>
                <w:szCs w:val="24"/>
              </w:rPr>
              <w:t>20.03.2023 14:00 по иркутскому времени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615B2C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A8212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Белизова</cp:lastModifiedBy>
  <cp:revision>48</cp:revision>
  <cp:lastPrinted>2020-03-18T06:20:00Z</cp:lastPrinted>
  <dcterms:created xsi:type="dcterms:W3CDTF">2015-03-12T05:59:00Z</dcterms:created>
  <dcterms:modified xsi:type="dcterms:W3CDTF">2023-03-13T01:11:00Z</dcterms:modified>
</cp:coreProperties>
</file>